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jc w:val="right"/>
        <w:rPr>
          <w:rFonts w:ascii="Amatic SC" w:cs="Amatic SC" w:eastAsia="Amatic SC" w:hAnsi="Amatic SC"/>
          <w:b w:val="1"/>
          <w:color w:val="434343"/>
          <w:sz w:val="100"/>
          <w:szCs w:val="100"/>
        </w:rPr>
      </w:pPr>
      <w:bookmarkStart w:colFirst="0" w:colLast="0" w:name="_heading=h.fkfji38amfp8" w:id="0"/>
      <w:bookmarkEnd w:id="0"/>
      <w:r w:rsidDel="00000000" w:rsidR="00000000" w:rsidRPr="00000000">
        <w:rPr>
          <w:rFonts w:ascii="Amatic SC" w:cs="Amatic SC" w:eastAsia="Amatic SC" w:hAnsi="Amatic SC"/>
          <w:b w:val="1"/>
          <w:color w:val="434343"/>
          <w:sz w:val="100"/>
          <w:szCs w:val="100"/>
          <w:rtl w:val="0"/>
        </w:rPr>
        <w:t xml:space="preserve">Owen Guarino</w:t>
      </w:r>
    </w:p>
    <w:tbl>
      <w:tblPr>
        <w:tblStyle w:val="Table1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65"/>
        <w:gridCol w:w="105"/>
        <w:gridCol w:w="105"/>
        <w:gridCol w:w="7350"/>
        <w:tblGridChange w:id="0">
          <w:tblGrid>
            <w:gridCol w:w="3465"/>
            <w:gridCol w:w="105"/>
            <w:gridCol w:w="105"/>
            <w:gridCol w:w="73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999999" w:space="0" w:sz="1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after="200" w:before="0" w:line="240" w:lineRule="auto"/>
              <w:jc w:val="center"/>
              <w:rPr>
                <w:rFonts w:ascii="Amatic SC" w:cs="Amatic SC" w:eastAsia="Amatic SC" w:hAnsi="Amatic SC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b w:val="1"/>
                <w:color w:val="434343"/>
                <w:sz w:val="36"/>
                <w:szCs w:val="36"/>
                <w:rtl w:val="0"/>
              </w:rPr>
              <w:t xml:space="preserve">                </w:t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999999" w:space="0" w:sz="1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Style w:val="Subtitle"/>
              <w:spacing w:before="100" w:line="240" w:lineRule="auto"/>
              <w:rPr>
                <w:color w:val="434343"/>
              </w:rPr>
            </w:pPr>
            <w:bookmarkStart w:colFirst="0" w:colLast="0" w:name="_heading=h.d0jghge9x2jh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999999" w:space="0" w:sz="1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Style w:val="Subtitle"/>
              <w:spacing w:before="100" w:line="240" w:lineRule="auto"/>
              <w:rPr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1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after="200" w:before="0" w:line="240" w:lineRule="auto"/>
              <w:ind w:right="360"/>
              <w:jc w:val="right"/>
              <w:rPr>
                <w:rFonts w:ascii="Amatic SC" w:cs="Amatic SC" w:eastAsia="Amatic SC" w:hAnsi="Amatic SC"/>
                <w:b w:val="1"/>
                <w:color w:val="434343"/>
                <w:sz w:val="44"/>
                <w:szCs w:val="44"/>
              </w:rPr>
            </w:pPr>
            <w:r w:rsidDel="00000000" w:rsidR="00000000" w:rsidRPr="00000000">
              <w:rPr>
                <w:rFonts w:ascii="Amatic SC" w:cs="Amatic SC" w:eastAsia="Amatic SC" w:hAnsi="Amatic SC"/>
                <w:b w:val="1"/>
                <w:color w:val="434343"/>
                <w:sz w:val="36"/>
                <w:szCs w:val="36"/>
                <w:rtl w:val="0"/>
              </w:rPr>
              <w:t xml:space="preserve">                </w:t>
            </w:r>
            <w:r w:rsidDel="00000000" w:rsidR="00000000" w:rsidRPr="00000000">
              <w:rPr>
                <w:rFonts w:ascii="Amatic SC" w:cs="Amatic SC" w:eastAsia="Amatic SC" w:hAnsi="Amatic SC"/>
                <w:b w:val="1"/>
                <w:color w:val="434343"/>
                <w:sz w:val="38"/>
                <w:szCs w:val="38"/>
                <w:rtl w:val="0"/>
              </w:rPr>
              <w:t xml:space="preserve"> </w:t>
            </w:r>
            <w:r w:rsidDel="00000000" w:rsidR="00000000" w:rsidRPr="00000000">
              <w:rPr>
                <w:rFonts w:ascii="Amatic SC" w:cs="Amatic SC" w:eastAsia="Amatic SC" w:hAnsi="Amatic SC"/>
                <w:b w:val="1"/>
                <w:color w:val="434343"/>
                <w:sz w:val="44"/>
                <w:szCs w:val="44"/>
                <w:rtl w:val="0"/>
              </w:rPr>
              <w:t xml:space="preserve">COMIC ARTIST + ILLUSTRATOR</w:t>
            </w:r>
          </w:p>
        </w:tc>
      </w:tr>
      <w:tr>
        <w:trPr>
          <w:cantSplit w:val="0"/>
          <w:trHeight w:val="3390" w:hRule="atLeast"/>
          <w:tblHeader w:val="0"/>
        </w:trPr>
        <w:tc>
          <w:tcPr>
            <w:tcBorders>
              <w:top w:color="999999" w:space="0" w:sz="18" w:val="single"/>
              <w:left w:color="ffffff" w:space="0" w:sz="8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Style w:val="Heading1"/>
              <w:rPr>
                <w:color w:val="434343"/>
                <w:sz w:val="28"/>
                <w:szCs w:val="28"/>
              </w:rPr>
            </w:pPr>
            <w:bookmarkStart w:colFirst="0" w:colLast="0" w:name="_heading=h.i2van8s5og9u" w:id="2"/>
            <w:bookmarkEnd w:id="2"/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303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030"/>
              <w:tblGridChange w:id="0">
                <w:tblGrid>
                  <w:gridCol w:w="3030"/>
                </w:tblGrid>
              </w:tblGridChange>
            </w:tblGrid>
            <w:tr>
              <w:trPr>
                <w:cantSplit w:val="0"/>
                <w:trHeight w:val="75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999999" w:space="0" w:sz="8" w:val="single"/>
                    <w:right w:color="000000" w:space="0" w:sz="0" w:val="nil"/>
                  </w:tcBorders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pStyle w:val="Heading1"/>
                    <w:rPr>
                      <w:rFonts w:ascii="Amatic SC" w:cs="Amatic SC" w:eastAsia="Amatic SC" w:hAnsi="Amatic SC"/>
                      <w:b w:val="1"/>
                      <w:color w:val="434343"/>
                      <w:sz w:val="12"/>
                      <w:szCs w:val="12"/>
                    </w:rPr>
                  </w:pPr>
                  <w:bookmarkStart w:colFirst="0" w:colLast="0" w:name="_heading=h.t8q9zf94tavs" w:id="3"/>
                  <w:bookmarkEnd w:id="3"/>
                  <w:r w:rsidDel="00000000" w:rsidR="00000000" w:rsidRPr="00000000">
                    <w:rPr>
                      <w:rFonts w:ascii="Amatic SC" w:cs="Amatic SC" w:eastAsia="Amatic SC" w:hAnsi="Amatic SC"/>
                      <w:b w:val="1"/>
                      <w:color w:val="434343"/>
                      <w:rtl w:val="0"/>
                    </w:rPr>
                    <w:t xml:space="preserve">CONTACT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8">
            <w:pPr>
              <w:spacing w:before="0" w:lineRule="auto"/>
              <w:rPr>
                <w:color w:val="434343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2880.0" w:type="dxa"/>
              <w:jc w:val="left"/>
              <w:tblLayout w:type="fixed"/>
              <w:tblLook w:val="0600"/>
            </w:tblPr>
            <w:tblGrid>
              <w:gridCol w:w="390"/>
              <w:gridCol w:w="2490"/>
              <w:tblGridChange w:id="0">
                <w:tblGrid>
                  <w:gridCol w:w="390"/>
                  <w:gridCol w:w="249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72.0" w:type="dxa"/>
                    <w:left w:w="72.0" w:type="dxa"/>
                    <w:bottom w:w="72.0" w:type="dxa"/>
                    <w:right w:w="72.0" w:type="dxa"/>
                  </w:tcMar>
                  <w:vAlign w:val="center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-90" w:right="-405" w:firstLine="0"/>
                    <w:rPr>
                      <w:color w:val="434343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color w:val="434343"/>
                      <w:sz w:val="24"/>
                      <w:szCs w:val="24"/>
                    </w:rPr>
                    <w:drawing>
                      <wp:inline distB="114300" distT="114300" distL="114300" distR="114300">
                        <wp:extent cx="190500" cy="190500"/>
                        <wp:effectExtent b="0" l="0" r="0" t="0"/>
                        <wp:docPr id="7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1905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72.0" w:type="dxa"/>
                    <w:left w:w="72.0" w:type="dxa"/>
                    <w:bottom w:w="72.0" w:type="dxa"/>
                    <w:right w:w="72.0" w:type="dxa"/>
                  </w:tcMar>
                  <w:vAlign w:val="center"/>
                </w:tcPr>
                <w:p w:rsidR="00000000" w:rsidDel="00000000" w:rsidP="00000000" w:rsidRDefault="00000000" w:rsidRPr="00000000" w14:paraId="0000000A">
                  <w:pPr>
                    <w:spacing w:before="0" w:line="240" w:lineRule="auto"/>
                    <w:rPr>
                      <w:color w:val="434343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339-440-1990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72.0" w:type="dxa"/>
                    <w:left w:w="72.0" w:type="dxa"/>
                    <w:bottom w:w="72.0" w:type="dxa"/>
                    <w:right w:w="72.0" w:type="dxa"/>
                  </w:tcMar>
                  <w:vAlign w:val="center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-90" w:right="-405" w:firstLine="0"/>
                    <w:rPr>
                      <w:color w:val="434343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color w:val="434343"/>
                      <w:sz w:val="24"/>
                      <w:szCs w:val="24"/>
                    </w:rPr>
                    <w:drawing>
                      <wp:inline distB="114300" distT="114300" distL="114300" distR="114300">
                        <wp:extent cx="190500" cy="190500"/>
                        <wp:effectExtent b="0" l="0" r="0" t="0"/>
                        <wp:docPr id="9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1905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72.0" w:type="dxa"/>
                    <w:left w:w="72.0" w:type="dxa"/>
                    <w:bottom w:w="72.0" w:type="dxa"/>
                    <w:right w:w="72.0" w:type="dxa"/>
                  </w:tcMar>
                  <w:vAlign w:val="center"/>
                </w:tcPr>
                <w:p w:rsidR="00000000" w:rsidDel="00000000" w:rsidP="00000000" w:rsidRDefault="00000000" w:rsidRPr="00000000" w14:paraId="0000000C">
                  <w:pPr>
                    <w:spacing w:before="0" w:line="240" w:lineRule="auto"/>
                    <w:rPr>
                      <w:color w:val="434343"/>
                      <w:sz w:val="28"/>
                      <w:szCs w:val="28"/>
                    </w:rPr>
                  </w:pPr>
                  <w:hyperlink r:id="rId9">
                    <w:r w:rsidDel="00000000" w:rsidR="00000000" w:rsidRPr="00000000">
                      <w:rPr>
                        <w:color w:val="434343"/>
                        <w:u w:val="single"/>
                        <w:rtl w:val="0"/>
                      </w:rPr>
                      <w:t xml:space="preserve">owenguarino2@gmail.com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72.0" w:type="dxa"/>
                    <w:left w:w="72.0" w:type="dxa"/>
                    <w:bottom w:w="72.0" w:type="dxa"/>
                    <w:right w:w="72.0" w:type="dxa"/>
                  </w:tcMar>
                  <w:vAlign w:val="center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-90" w:right="-405" w:firstLine="0"/>
                    <w:rPr>
                      <w:color w:val="434343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color w:val="434343"/>
                      <w:sz w:val="24"/>
                      <w:szCs w:val="24"/>
                    </w:rPr>
                    <w:drawing>
                      <wp:inline distB="114300" distT="114300" distL="114300" distR="114300">
                        <wp:extent cx="152400" cy="152400"/>
                        <wp:effectExtent b="0" l="0" r="0" t="0"/>
                        <wp:docPr id="8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1524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72.0" w:type="dxa"/>
                    <w:left w:w="72.0" w:type="dxa"/>
                    <w:bottom w:w="72.0" w:type="dxa"/>
                    <w:right w:w="72.0" w:type="dxa"/>
                  </w:tcMar>
                  <w:vAlign w:val="center"/>
                </w:tcPr>
                <w:p w:rsidR="00000000" w:rsidDel="00000000" w:rsidP="00000000" w:rsidRDefault="00000000" w:rsidRPr="00000000" w14:paraId="0000000E">
                  <w:pPr>
                    <w:spacing w:before="0" w:line="240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@sketch_ycharacter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72.0" w:type="dxa"/>
                    <w:left w:w="72.0" w:type="dxa"/>
                    <w:bottom w:w="72.0" w:type="dxa"/>
                    <w:right w:w="72.0" w:type="dxa"/>
                  </w:tcMar>
                  <w:vAlign w:val="center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-90" w:right="-405" w:firstLine="0"/>
                    <w:rPr>
                      <w:color w:val="434343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color w:val="434343"/>
                      <w:sz w:val="24"/>
                      <w:szCs w:val="24"/>
                    </w:rPr>
                    <w:drawing>
                      <wp:inline distB="114300" distT="114300" distL="114300" distR="114300">
                        <wp:extent cx="190500" cy="190500"/>
                        <wp:effectExtent b="0" l="0" r="0" t="0"/>
                        <wp:docPr id="10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1905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72.0" w:type="dxa"/>
                    <w:left w:w="72.0" w:type="dxa"/>
                    <w:bottom w:w="72.0" w:type="dxa"/>
                    <w:right w:w="72.0" w:type="dxa"/>
                  </w:tcMar>
                  <w:vAlign w:val="center"/>
                </w:tcPr>
                <w:p w:rsidR="00000000" w:rsidDel="00000000" w:rsidP="00000000" w:rsidRDefault="00000000" w:rsidRPr="00000000" w14:paraId="00000010">
                  <w:pPr>
                    <w:spacing w:before="0" w:line="240" w:lineRule="auto"/>
                    <w:rPr>
                      <w:color w:val="434343"/>
                      <w:sz w:val="28"/>
                      <w:szCs w:val="28"/>
                    </w:rPr>
                  </w:pPr>
                  <w:hyperlink r:id="rId12">
                    <w:r w:rsidDel="00000000" w:rsidR="00000000" w:rsidRPr="00000000">
                      <w:rPr>
                        <w:color w:val="434343"/>
                        <w:u w:val="single"/>
                        <w:rtl w:val="0"/>
                      </w:rPr>
                      <w:t xml:space="preserve">www.OwenGuarino.com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1">
            <w:pPr>
              <w:spacing w:before="100" w:lineRule="auto"/>
              <w:rPr>
                <w:color w:val="434343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3458.181818181818" w:type="dxa"/>
              <w:jc w:val="left"/>
              <w:tblBorders>
                <w:top w:color="999999" w:space="0" w:sz="8" w:val="single"/>
                <w:left w:color="999999" w:space="0" w:sz="8" w:val="single"/>
                <w:bottom w:color="999999" w:space="0" w:sz="8" w:val="single"/>
                <w:right w:color="999999" w:space="0" w:sz="8" w:val="single"/>
                <w:insideH w:color="999999" w:space="0" w:sz="8" w:val="single"/>
                <w:insideV w:color="999999" w:space="0" w:sz="8" w:val="single"/>
              </w:tblBorders>
              <w:tblLayout w:type="fixed"/>
              <w:tblLook w:val="0600"/>
            </w:tblPr>
            <w:tblGrid>
              <w:gridCol w:w="3458.181818181818"/>
              <w:tblGridChange w:id="0">
                <w:tblGrid>
                  <w:gridCol w:w="3458.181818181818"/>
                </w:tblGrid>
              </w:tblGridChange>
            </w:tblGrid>
            <w:tr>
              <w:trPr>
                <w:cantSplit w:val="0"/>
                <w:trHeight w:val="6855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ffffff" w:space="0" w:sz="8" w:val="single"/>
                    <w:right w:color="000000" w:space="0" w:sz="0" w:val="nil"/>
                  </w:tcBorders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</w:tcPr>
                <w:p w:rsidR="00000000" w:rsidDel="00000000" w:rsidP="00000000" w:rsidRDefault="00000000" w:rsidRPr="00000000" w14:paraId="00000012">
                  <w:pPr>
                    <w:spacing w:before="0" w:line="240" w:lineRule="auto"/>
                    <w:ind w:right="300"/>
                    <w:rPr>
                      <w:color w:val="43434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5"/>
                    <w:tblW w:w="3458.0" w:type="dxa"/>
                    <w:jc w:val="left"/>
                    <w:tblBorders>
                      <w:top w:color="999999" w:space="0" w:sz="8" w:val="single"/>
                      <w:left w:color="999999" w:space="0" w:sz="8" w:val="single"/>
                      <w:bottom w:color="999999" w:space="0" w:sz="8" w:val="single"/>
                      <w:right w:color="999999" w:space="0" w:sz="8" w:val="single"/>
                      <w:insideH w:color="999999" w:space="0" w:sz="8" w:val="single"/>
                      <w:insideV w:color="999999" w:space="0" w:sz="8" w:val="single"/>
                    </w:tblBorders>
                    <w:tblLayout w:type="fixed"/>
                    <w:tblLook w:val="0600"/>
                  </w:tblPr>
                  <w:tblGrid>
                    <w:gridCol w:w="3458"/>
                    <w:tblGridChange w:id="0">
                      <w:tblGrid>
                        <w:gridCol w:w="3458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999999" w:space="0" w:sz="8" w:val="single"/>
                          <w:right w:color="000000" w:space="0" w:sz="0" w:val="nil"/>
                        </w:tcBorders>
                        <w:tcMar>
                          <w:top w:w="0.0" w:type="dxa"/>
                          <w:left w:w="0.0" w:type="dxa"/>
                          <w:bottom w:w="0.0" w:type="dxa"/>
                          <w:right w:w="0.0" w:type="dxa"/>
                        </w:tcMar>
                      </w:tcPr>
                      <w:p w:rsidR="00000000" w:rsidDel="00000000" w:rsidP="00000000" w:rsidRDefault="00000000" w:rsidRPr="00000000" w14:paraId="00000013">
                        <w:pPr>
                          <w:pStyle w:val="Heading1"/>
                          <w:rPr>
                            <w:rFonts w:ascii="Amatic SC" w:cs="Amatic SC" w:eastAsia="Amatic SC" w:hAnsi="Amatic SC"/>
                            <w:b w:val="1"/>
                            <w:color w:val="434343"/>
                            <w:sz w:val="34"/>
                            <w:szCs w:val="34"/>
                          </w:rPr>
                        </w:pPr>
                        <w:bookmarkStart w:colFirst="0" w:colLast="0" w:name="_heading=h.abvno9e7ozvs" w:id="4"/>
                        <w:bookmarkEnd w:id="4"/>
                        <w:r w:rsidDel="00000000" w:rsidR="00000000" w:rsidRPr="00000000">
                          <w:rPr>
                            <w:rFonts w:ascii="Amatic SC" w:cs="Amatic SC" w:eastAsia="Amatic SC" w:hAnsi="Amatic SC"/>
                            <w:b w:val="1"/>
                            <w:color w:val="434343"/>
                            <w:sz w:val="34"/>
                            <w:szCs w:val="34"/>
                            <w:rtl w:val="0"/>
                          </w:rPr>
                          <w:t xml:space="preserve">SKILLS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14">
                  <w:pPr>
                    <w:spacing w:before="0" w:line="360" w:lineRule="auto"/>
                    <w:ind w:left="0" w:firstLine="0"/>
                    <w:rPr>
                      <w:rFonts w:ascii="Assistant" w:cs="Assistant" w:eastAsia="Assistant" w:hAnsi="Assistant"/>
                      <w:b w:val="1"/>
                      <w:color w:val="43434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5">
                  <w:pPr>
                    <w:spacing w:before="0" w:line="276" w:lineRule="auto"/>
                    <w:rPr>
                      <w:rFonts w:ascii="Assistant" w:cs="Assistant" w:eastAsia="Assistant" w:hAnsi="Assistant"/>
                      <w:b w:val="1"/>
                      <w:color w:val="434343"/>
                    </w:rPr>
                  </w:pPr>
                  <w:r w:rsidDel="00000000" w:rsidR="00000000" w:rsidRPr="00000000">
                    <w:rPr>
                      <w:rFonts w:ascii="Assistant" w:cs="Assistant" w:eastAsia="Assistant" w:hAnsi="Assistant"/>
                      <w:b w:val="1"/>
                      <w:color w:val="434343"/>
                      <w:rtl w:val="0"/>
                    </w:rPr>
                    <w:t xml:space="preserve">SOFTWARE</w:t>
                  </w:r>
                </w:p>
                <w:p w:rsidR="00000000" w:rsidDel="00000000" w:rsidP="00000000" w:rsidRDefault="00000000" w:rsidRPr="00000000" w14:paraId="00000016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Procreate</w:t>
                  </w:r>
                </w:p>
                <w:p w:rsidR="00000000" w:rsidDel="00000000" w:rsidP="00000000" w:rsidRDefault="00000000" w:rsidRPr="00000000" w14:paraId="00000017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Adobe Suite (certified)</w:t>
                  </w:r>
                </w:p>
                <w:p w:rsidR="00000000" w:rsidDel="00000000" w:rsidP="00000000" w:rsidRDefault="00000000" w:rsidRPr="00000000" w14:paraId="00000018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Google Suite</w:t>
                  </w:r>
                </w:p>
                <w:p w:rsidR="00000000" w:rsidDel="00000000" w:rsidP="00000000" w:rsidRDefault="00000000" w:rsidRPr="00000000" w14:paraId="00000019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Wix (website creation) </w:t>
                  </w:r>
                </w:p>
                <w:p w:rsidR="00000000" w:rsidDel="00000000" w:rsidP="00000000" w:rsidRDefault="00000000" w:rsidRPr="00000000" w14:paraId="0000001A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Canva</w:t>
                  </w:r>
                </w:p>
                <w:p w:rsidR="00000000" w:rsidDel="00000000" w:rsidP="00000000" w:rsidRDefault="00000000" w:rsidRPr="00000000" w14:paraId="0000001B">
                  <w:pPr>
                    <w:spacing w:before="0" w:line="276" w:lineRule="auto"/>
                    <w:rPr>
                      <w:rFonts w:ascii="Assistant" w:cs="Assistant" w:eastAsia="Assistant" w:hAnsi="Assistant"/>
                      <w:b w:val="1"/>
                      <w:color w:val="43434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C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rFonts w:ascii="Assistant" w:cs="Assistant" w:eastAsia="Assistant" w:hAnsi="Assistant"/>
                      <w:b w:val="1"/>
                      <w:color w:val="434343"/>
                      <w:rtl w:val="0"/>
                    </w:rPr>
                    <w:t xml:space="preserve">TECHNICAL SKILLS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D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Character and logo design</w:t>
                  </w:r>
                </w:p>
                <w:p w:rsidR="00000000" w:rsidDel="00000000" w:rsidP="00000000" w:rsidRDefault="00000000" w:rsidRPr="00000000" w14:paraId="0000001E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Storyboarding</w:t>
                  </w:r>
                </w:p>
                <w:p w:rsidR="00000000" w:rsidDel="00000000" w:rsidP="00000000" w:rsidRDefault="00000000" w:rsidRPr="00000000" w14:paraId="0000001F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Comic design</w:t>
                  </w:r>
                </w:p>
                <w:p w:rsidR="00000000" w:rsidDel="00000000" w:rsidP="00000000" w:rsidRDefault="00000000" w:rsidRPr="00000000" w14:paraId="00000020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Video editing</w:t>
                  </w:r>
                </w:p>
                <w:p w:rsidR="00000000" w:rsidDel="00000000" w:rsidP="00000000" w:rsidRDefault="00000000" w:rsidRPr="00000000" w14:paraId="00000021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Photo editing</w:t>
                  </w:r>
                </w:p>
                <w:p w:rsidR="00000000" w:rsidDel="00000000" w:rsidP="00000000" w:rsidRDefault="00000000" w:rsidRPr="00000000" w14:paraId="00000022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Background design</w:t>
                  </w:r>
                </w:p>
                <w:p w:rsidR="00000000" w:rsidDel="00000000" w:rsidP="00000000" w:rsidRDefault="00000000" w:rsidRPr="00000000" w14:paraId="00000023">
                  <w:pPr>
                    <w:spacing w:before="0" w:line="276" w:lineRule="auto"/>
                    <w:rPr>
                      <w:rFonts w:ascii="Assistant" w:cs="Assistant" w:eastAsia="Assistant" w:hAnsi="Assistant"/>
                      <w:b w:val="1"/>
                      <w:color w:val="43434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4">
                  <w:pPr>
                    <w:spacing w:before="0" w:line="276" w:lineRule="auto"/>
                    <w:rPr>
                      <w:rFonts w:ascii="Assistant" w:cs="Assistant" w:eastAsia="Assistant" w:hAnsi="Assistant"/>
                      <w:b w:val="1"/>
                      <w:color w:val="434343"/>
                    </w:rPr>
                  </w:pPr>
                  <w:r w:rsidDel="00000000" w:rsidR="00000000" w:rsidRPr="00000000">
                    <w:rPr>
                      <w:rFonts w:ascii="Assistant" w:cs="Assistant" w:eastAsia="Assistant" w:hAnsi="Assistant"/>
                      <w:b w:val="1"/>
                      <w:color w:val="434343"/>
                      <w:rtl w:val="0"/>
                    </w:rPr>
                    <w:t xml:space="preserve">PROFESSIONAL SKILLS</w:t>
                  </w:r>
                </w:p>
                <w:p w:rsidR="00000000" w:rsidDel="00000000" w:rsidP="00000000" w:rsidRDefault="00000000" w:rsidRPr="00000000" w14:paraId="00000025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Teamwork</w:t>
                  </w:r>
                </w:p>
                <w:p w:rsidR="00000000" w:rsidDel="00000000" w:rsidP="00000000" w:rsidRDefault="00000000" w:rsidRPr="00000000" w14:paraId="00000026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Communication</w:t>
                  </w:r>
                </w:p>
                <w:p w:rsidR="00000000" w:rsidDel="00000000" w:rsidP="00000000" w:rsidRDefault="00000000" w:rsidRPr="00000000" w14:paraId="00000027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Creativity</w:t>
                  </w:r>
                </w:p>
                <w:p w:rsidR="00000000" w:rsidDel="00000000" w:rsidP="00000000" w:rsidRDefault="00000000" w:rsidRPr="00000000" w14:paraId="00000028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Organization</w:t>
                  </w:r>
                </w:p>
                <w:p w:rsidR="00000000" w:rsidDel="00000000" w:rsidP="00000000" w:rsidRDefault="00000000" w:rsidRPr="00000000" w14:paraId="00000029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Active listening</w:t>
                  </w:r>
                </w:p>
                <w:p w:rsidR="00000000" w:rsidDel="00000000" w:rsidP="00000000" w:rsidRDefault="00000000" w:rsidRPr="00000000" w14:paraId="0000002A">
                  <w:pPr>
                    <w:spacing w:before="0" w:line="276" w:lineRule="auto"/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Writing</w:t>
                  </w:r>
                </w:p>
              </w:tc>
            </w:tr>
          </w:tbl>
          <w:p w:rsidR="00000000" w:rsidDel="00000000" w:rsidP="00000000" w:rsidRDefault="00000000" w:rsidRPr="00000000" w14:paraId="0000002B">
            <w:pPr>
              <w:spacing w:before="0" w:line="240" w:lineRule="auto"/>
              <w:ind w:right="300"/>
              <w:rPr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3465.0" w:type="dxa"/>
              <w:jc w:val="left"/>
              <w:tblBorders>
                <w:top w:color="999999" w:space="0" w:sz="8" w:val="single"/>
                <w:left w:color="999999" w:space="0" w:sz="8" w:val="single"/>
                <w:bottom w:color="999999" w:space="0" w:sz="8" w:val="single"/>
                <w:right w:color="999999" w:space="0" w:sz="8" w:val="single"/>
                <w:insideH w:color="999999" w:space="0" w:sz="8" w:val="single"/>
                <w:insideV w:color="999999" w:space="0" w:sz="8" w:val="single"/>
              </w:tblBorders>
              <w:tblLayout w:type="fixed"/>
              <w:tblLook w:val="0600"/>
            </w:tblPr>
            <w:tblGrid>
              <w:gridCol w:w="3465"/>
              <w:tblGridChange w:id="0">
                <w:tblGrid>
                  <w:gridCol w:w="346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999999" w:space="0" w:sz="8" w:val="single"/>
                    <w:right w:color="000000" w:space="0" w:sz="0" w:val="nil"/>
                  </w:tcBorders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</w:tcPr>
                <w:p w:rsidR="00000000" w:rsidDel="00000000" w:rsidP="00000000" w:rsidRDefault="00000000" w:rsidRPr="00000000" w14:paraId="0000002C">
                  <w:pPr>
                    <w:pStyle w:val="Heading1"/>
                    <w:rPr>
                      <w:rFonts w:ascii="Amatic SC" w:cs="Amatic SC" w:eastAsia="Amatic SC" w:hAnsi="Amatic SC"/>
                      <w:b w:val="1"/>
                      <w:color w:val="434343"/>
                      <w:sz w:val="34"/>
                      <w:szCs w:val="34"/>
                    </w:rPr>
                  </w:pPr>
                  <w:bookmarkStart w:colFirst="0" w:colLast="0" w:name="_heading=h.n44k4itfpill" w:id="5"/>
                  <w:bookmarkEnd w:id="5"/>
                  <w:r w:rsidDel="00000000" w:rsidR="00000000" w:rsidRPr="00000000">
                    <w:rPr>
                      <w:rFonts w:ascii="Amatic SC" w:cs="Amatic SC" w:eastAsia="Amatic SC" w:hAnsi="Amatic SC"/>
                      <w:b w:val="1"/>
                      <w:color w:val="434343"/>
                      <w:sz w:val="34"/>
                      <w:szCs w:val="34"/>
                      <w:rtl w:val="0"/>
                    </w:rPr>
                    <w:t xml:space="preserve">ACHIEVEMENTS</w:t>
                  </w:r>
                </w:p>
              </w:tc>
            </w:tr>
          </w:tbl>
          <w:p w:rsidR="00000000" w:rsidDel="00000000" w:rsidP="00000000" w:rsidRDefault="00000000" w:rsidRPr="00000000" w14:paraId="0000002D">
            <w:pPr>
              <w:numPr>
                <w:ilvl w:val="0"/>
                <w:numId w:val="4"/>
              </w:numPr>
              <w:spacing w:before="0" w:line="276" w:lineRule="auto"/>
              <w:ind w:left="180" w:hanging="36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Dean's List - Winter 2023 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4"/>
              </w:numPr>
              <w:spacing w:before="0" w:line="276" w:lineRule="auto"/>
              <w:ind w:left="180" w:hanging="36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Member of SCAD Illustration Society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4"/>
              </w:numPr>
              <w:spacing w:before="0" w:line="276" w:lineRule="auto"/>
              <w:ind w:left="180" w:hanging="36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3.4 GPA</w:t>
            </w:r>
          </w:p>
          <w:p w:rsidR="00000000" w:rsidDel="00000000" w:rsidP="00000000" w:rsidRDefault="00000000" w:rsidRPr="00000000" w14:paraId="00000030">
            <w:pPr>
              <w:rPr>
                <w:color w:val="43434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18" w:val="single"/>
              <w:left w:color="000000" w:space="0" w:sz="0" w:val="nil"/>
              <w:bottom w:color="000000" w:space="0" w:sz="0" w:val="nil"/>
              <w:right w:color="999999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Style w:val="Heading1"/>
              <w:ind w:right="285"/>
              <w:rPr>
                <w:color w:val="434343"/>
              </w:rPr>
            </w:pPr>
            <w:bookmarkStart w:colFirst="0" w:colLast="0" w:name="_heading=h.8h3mfei2f7oq" w:id="6"/>
            <w:bookmarkEnd w:id="6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18" w:val="single"/>
              <w:left w:color="999999" w:space="0" w:sz="8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1"/>
              <w:ind w:right="285"/>
              <w:rPr>
                <w:color w:val="434343"/>
              </w:rPr>
            </w:pPr>
            <w:bookmarkStart w:colFirst="0" w:colLast="0" w:name="_heading=h.xajbmpqyjmop" w:id="7"/>
            <w:bookmarkEnd w:id="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18" w:val="single"/>
              <w:left w:color="000000" w:space="0" w:sz="0" w:val="nil"/>
              <w:bottom w:color="000000" w:space="0" w:sz="0" w:val="nil"/>
              <w:right w:color="ffffff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1"/>
              <w:rPr>
                <w:color w:val="434343"/>
                <w:sz w:val="18"/>
                <w:szCs w:val="18"/>
              </w:rPr>
            </w:pPr>
            <w:bookmarkStart w:colFirst="0" w:colLast="0" w:name="_heading=h.i46xy0kfikdn" w:id="8"/>
            <w:bookmarkEnd w:id="8"/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70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020"/>
              <w:tblGridChange w:id="0">
                <w:tblGrid>
                  <w:gridCol w:w="7020"/>
                </w:tblGrid>
              </w:tblGridChange>
            </w:tblGrid>
            <w:tr>
              <w:trPr>
                <w:cantSplit w:val="0"/>
                <w:trHeight w:val="225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999999" w:space="0" w:sz="8" w:val="single"/>
                    <w:right w:color="000000" w:space="0" w:sz="0" w:val="nil"/>
                  </w:tcBorders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top"/>
                </w:tcPr>
                <w:p w:rsidR="00000000" w:rsidDel="00000000" w:rsidP="00000000" w:rsidRDefault="00000000" w:rsidRPr="00000000" w14:paraId="00000035">
                  <w:pPr>
                    <w:pStyle w:val="Heading1"/>
                    <w:rPr>
                      <w:rFonts w:ascii="Amatic SC" w:cs="Amatic SC" w:eastAsia="Amatic SC" w:hAnsi="Amatic SC"/>
                      <w:b w:val="1"/>
                      <w:color w:val="434343"/>
                      <w:sz w:val="12"/>
                      <w:szCs w:val="12"/>
                    </w:rPr>
                  </w:pPr>
                  <w:bookmarkStart w:colFirst="0" w:colLast="0" w:name="_heading=h.e58aq1eq2zor" w:id="9"/>
                  <w:bookmarkEnd w:id="9"/>
                  <w:r w:rsidDel="00000000" w:rsidR="00000000" w:rsidRPr="00000000">
                    <w:rPr>
                      <w:rFonts w:ascii="Amatic SC" w:cs="Amatic SC" w:eastAsia="Amatic SC" w:hAnsi="Amatic SC"/>
                      <w:b w:val="1"/>
                      <w:color w:val="434343"/>
                      <w:rtl w:val="0"/>
                    </w:rPr>
                    <w:t xml:space="preserve">EDUCATION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6">
            <w:pPr>
              <w:pStyle w:val="Heading2"/>
              <w:rPr>
                <w:rFonts w:ascii="Assistant" w:cs="Assistant" w:eastAsia="Assistant" w:hAnsi="Assistant"/>
                <w:b w:val="1"/>
                <w:sz w:val="20"/>
                <w:szCs w:val="20"/>
              </w:rPr>
            </w:pPr>
            <w:bookmarkStart w:colFirst="0" w:colLast="0" w:name="_heading=h.td563dui0l4h" w:id="10"/>
            <w:bookmarkEnd w:id="10"/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0"/>
              </w:rPr>
              <w:t xml:space="preserve">SAVANNAH COLLEGE OF ART AND DESIGN</w:t>
            </w:r>
          </w:p>
          <w:p w:rsidR="00000000" w:rsidDel="00000000" w:rsidP="00000000" w:rsidRDefault="00000000" w:rsidRPr="00000000" w14:paraId="00000037">
            <w:pPr>
              <w:pStyle w:val="Heading3"/>
              <w:rPr>
                <w:color w:val="434343"/>
                <w:sz w:val="20"/>
                <w:szCs w:val="20"/>
              </w:rPr>
            </w:pPr>
            <w:bookmarkStart w:colFirst="0" w:colLast="0" w:name="_heading=h.qfphh1vj3ur4" w:id="11"/>
            <w:bookmarkEnd w:id="11"/>
            <w:r w:rsidDel="00000000" w:rsidR="00000000" w:rsidRPr="00000000">
              <w:rPr>
                <w:color w:val="434343"/>
                <w:sz w:val="20"/>
                <w:szCs w:val="20"/>
                <w:rtl w:val="0"/>
              </w:rPr>
              <w:t xml:space="preserve">Savannah, Georgia  |  2021- 2025</w:t>
            </w:r>
          </w:p>
          <w:p w:rsidR="00000000" w:rsidDel="00000000" w:rsidP="00000000" w:rsidRDefault="00000000" w:rsidRPr="00000000" w14:paraId="00000038">
            <w:pPr>
              <w:pStyle w:val="Heading3"/>
              <w:numPr>
                <w:ilvl w:val="0"/>
                <w:numId w:val="7"/>
              </w:numPr>
              <w:spacing w:after="0" w:line="276" w:lineRule="auto"/>
              <w:ind w:left="720" w:hanging="360"/>
              <w:rPr>
                <w:sz w:val="20"/>
                <w:szCs w:val="20"/>
              </w:rPr>
            </w:pPr>
            <w:bookmarkStart w:colFirst="0" w:colLast="0" w:name="_heading=h.nhcbilx7w9hd" w:id="12"/>
            <w:bookmarkEnd w:id="12"/>
            <w:r w:rsidDel="00000000" w:rsidR="00000000" w:rsidRPr="00000000">
              <w:rPr>
                <w:color w:val="434343"/>
                <w:sz w:val="20"/>
                <w:szCs w:val="20"/>
                <w:rtl w:val="0"/>
              </w:rPr>
              <w:t xml:space="preserve">Pursuing BFA in Illustration with a minor in Sequential Arts.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7"/>
              </w:numPr>
              <w:spacing w:before="0" w:line="276" w:lineRule="auto"/>
              <w:ind w:left="720" w:hanging="36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Taking a range of studio classes focused on character and environmental design,  along with story development and storyboarding.</w:t>
            </w:r>
          </w:p>
          <w:p w:rsidR="00000000" w:rsidDel="00000000" w:rsidP="00000000" w:rsidRDefault="00000000" w:rsidRPr="00000000" w14:paraId="0000003A">
            <w:pPr>
              <w:pStyle w:val="Heading1"/>
              <w:rPr>
                <w:color w:val="434343"/>
                <w:sz w:val="20"/>
                <w:szCs w:val="20"/>
              </w:rPr>
            </w:pPr>
            <w:bookmarkStart w:colFirst="0" w:colLast="0" w:name="_heading=h.ueupbpwr3pe1" w:id="13"/>
            <w:bookmarkEnd w:id="1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before="0" w:lineRule="auto"/>
              <w:rPr>
                <w:rFonts w:ascii="Assistant" w:cs="Assistant" w:eastAsia="Assistant" w:hAnsi="Assistant"/>
                <w:b w:val="1"/>
                <w:color w:val="434343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color w:val="434343"/>
                <w:rtl w:val="0"/>
              </w:rPr>
              <w:t xml:space="preserve">ACORN SCHOOL OF ART</w:t>
            </w:r>
          </w:p>
          <w:p w:rsidR="00000000" w:rsidDel="00000000" w:rsidP="00000000" w:rsidRDefault="00000000" w:rsidRPr="00000000" w14:paraId="0000003C">
            <w:pPr>
              <w:pStyle w:val="Heading3"/>
              <w:spacing w:after="0" w:before="0" w:line="312" w:lineRule="auto"/>
              <w:rPr>
                <w:color w:val="434343"/>
                <w:sz w:val="20"/>
                <w:szCs w:val="20"/>
              </w:rPr>
            </w:pPr>
            <w:bookmarkStart w:colFirst="0" w:colLast="0" w:name="_heading=h.57mwg87rtutz" w:id="14"/>
            <w:bookmarkEnd w:id="14"/>
            <w:r w:rsidDel="00000000" w:rsidR="00000000" w:rsidRPr="00000000">
              <w:rPr>
                <w:color w:val="434343"/>
                <w:sz w:val="20"/>
                <w:szCs w:val="20"/>
                <w:rtl w:val="0"/>
              </w:rPr>
              <w:t xml:space="preserve">Marblehead, Massachusetts  |   2015 - 2021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2"/>
              </w:numPr>
              <w:spacing w:before="0" w:lineRule="auto"/>
              <w:ind w:left="720" w:hanging="36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Focused on learning  to draw the human form in a variety of mediums, including pencil, charcoal, pastels and oil paints, and through gesture drawings. </w:t>
            </w:r>
          </w:p>
          <w:tbl>
            <w:tblPr>
              <w:tblStyle w:val="Table8"/>
              <w:tblW w:w="70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020"/>
              <w:tblGridChange w:id="0">
                <w:tblGrid>
                  <w:gridCol w:w="7020"/>
                </w:tblGrid>
              </w:tblGridChange>
            </w:tblGrid>
            <w:tr>
              <w:trPr>
                <w:cantSplit w:val="0"/>
                <w:trHeight w:val="7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999999" w:space="0" w:sz="8" w:val="single"/>
                    <w:right w:color="000000" w:space="0" w:sz="0" w:val="nil"/>
                  </w:tcBorders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top"/>
                </w:tcPr>
                <w:p w:rsidR="00000000" w:rsidDel="00000000" w:rsidP="00000000" w:rsidRDefault="00000000" w:rsidRPr="00000000" w14:paraId="0000003E">
                  <w:pPr>
                    <w:pStyle w:val="Heading1"/>
                    <w:spacing w:line="276" w:lineRule="auto"/>
                    <w:rPr>
                      <w:rFonts w:ascii="Amatic SC" w:cs="Amatic SC" w:eastAsia="Amatic SC" w:hAnsi="Amatic SC"/>
                      <w:b w:val="1"/>
                    </w:rPr>
                  </w:pPr>
                  <w:bookmarkStart w:colFirst="0" w:colLast="0" w:name="_heading=h.i7xla6d5bcyd" w:id="15"/>
                  <w:bookmarkEnd w:id="15"/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F">
                  <w:pPr>
                    <w:pStyle w:val="Heading1"/>
                    <w:spacing w:line="276" w:lineRule="auto"/>
                    <w:rPr>
                      <w:rFonts w:ascii="Amatic SC" w:cs="Amatic SC" w:eastAsia="Amatic SC" w:hAnsi="Amatic SC"/>
                      <w:b w:val="1"/>
                      <w:color w:val="434343"/>
                      <w:sz w:val="12"/>
                      <w:szCs w:val="12"/>
                    </w:rPr>
                  </w:pPr>
                  <w:bookmarkStart w:colFirst="0" w:colLast="0" w:name="_heading=h.bfeyoykr1i3v" w:id="16"/>
                  <w:bookmarkEnd w:id="16"/>
                  <w:r w:rsidDel="00000000" w:rsidR="00000000" w:rsidRPr="00000000">
                    <w:rPr>
                      <w:rFonts w:ascii="Amatic SC" w:cs="Amatic SC" w:eastAsia="Amatic SC" w:hAnsi="Amatic SC"/>
                      <w:b w:val="1"/>
                      <w:rtl w:val="0"/>
                    </w:rPr>
                    <w:t xml:space="preserve">WORK EXPERIENCE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0">
            <w:pPr>
              <w:pStyle w:val="Heading4"/>
              <w:spacing w:line="276" w:lineRule="auto"/>
              <w:rPr>
                <w:rFonts w:ascii="Assistant" w:cs="Assistant" w:eastAsia="Assistant" w:hAnsi="Assistant"/>
                <w:b w:val="1"/>
                <w:u w:val="single"/>
              </w:rPr>
            </w:pPr>
            <w:bookmarkStart w:colFirst="0" w:colLast="0" w:name="_heading=h.rkqbr4n1zt6q" w:id="17"/>
            <w:bookmarkEnd w:id="17"/>
            <w:r w:rsidDel="00000000" w:rsidR="00000000" w:rsidRPr="00000000">
              <w:rPr>
                <w:rFonts w:ascii="Assistant" w:cs="Assistant" w:eastAsia="Assistant" w:hAnsi="Assistant"/>
                <w:b w:val="1"/>
                <w:u w:val="single"/>
                <w:rtl w:val="0"/>
              </w:rPr>
              <w:t xml:space="preserve">Professional:</w:t>
            </w:r>
          </w:p>
          <w:p w:rsidR="00000000" w:rsidDel="00000000" w:rsidP="00000000" w:rsidRDefault="00000000" w:rsidRPr="00000000" w14:paraId="00000041">
            <w:pPr>
              <w:pStyle w:val="Heading4"/>
              <w:spacing w:line="276" w:lineRule="auto"/>
              <w:rPr>
                <w:rFonts w:ascii="Assistant" w:cs="Assistant" w:eastAsia="Assistant" w:hAnsi="Assistant"/>
                <w:b w:val="1"/>
              </w:rPr>
            </w:pPr>
            <w:bookmarkStart w:colFirst="0" w:colLast="0" w:name="_heading=h.21u7234on8vf" w:id="18"/>
            <w:bookmarkEnd w:id="18"/>
            <w:r w:rsidDel="00000000" w:rsidR="00000000" w:rsidRPr="00000000">
              <w:rPr>
                <w:rFonts w:ascii="Assistant" w:cs="Assistant" w:eastAsia="Assistant" w:hAnsi="Assistant"/>
                <w:b w:val="1"/>
                <w:rtl w:val="0"/>
              </w:rPr>
              <w:t xml:space="preserve">Melwood Global | Intern Artist  </w:t>
            </w:r>
          </w:p>
          <w:p w:rsidR="00000000" w:rsidDel="00000000" w:rsidP="00000000" w:rsidRDefault="00000000" w:rsidRPr="00000000" w14:paraId="00000042">
            <w:pPr>
              <w:spacing w:before="0" w:line="276" w:lineRule="auto"/>
              <w:rPr/>
            </w:pPr>
            <w:r w:rsidDel="00000000" w:rsidR="00000000" w:rsidRPr="00000000">
              <w:rPr>
                <w:color w:val="434343"/>
                <w:rtl w:val="0"/>
              </w:rPr>
              <w:t xml:space="preserve">Boston, Massachusetts  |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5"/>
              </w:numPr>
              <w:spacing w:before="0" w:line="276" w:lineRule="auto"/>
              <w:ind w:left="720" w:hanging="360"/>
              <w:rPr/>
            </w:pPr>
            <w:r w:rsidDel="00000000" w:rsidR="00000000" w:rsidRPr="00000000">
              <w:rPr>
                <w:color w:val="434343"/>
                <w:rtl w:val="0"/>
              </w:rPr>
              <w:t xml:space="preserve"> Made portrait Illustrations of everyone  for the Melwood Website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5"/>
              </w:numPr>
              <w:spacing w:before="0" w:line="276" w:lineRule="auto"/>
              <w:ind w:left="720" w:hanging="360"/>
              <w:rPr>
                <w:color w:val="434343"/>
                <w:u w:val="none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Worked on graphic designs for Melwood projects and the mayor and Lieutenant Governor of Massachusetts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before="60" w:line="276" w:lineRule="auto"/>
              <w:rPr>
                <w:rFonts w:ascii="Assistant" w:cs="Assistant" w:eastAsia="Assistant" w:hAnsi="Assistant"/>
                <w:b w:val="1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rtl w:val="0"/>
              </w:rPr>
              <w:t xml:space="preserve">Massachusetts Coalition for the Homeless | Contributing Artist</w:t>
            </w:r>
          </w:p>
          <w:p w:rsidR="00000000" w:rsidDel="00000000" w:rsidP="00000000" w:rsidRDefault="00000000" w:rsidRPr="00000000" w14:paraId="00000046">
            <w:pPr>
              <w:spacing w:before="0" w:line="276" w:lineRule="auto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Lynn, Massachusetts | 2022-2023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3"/>
              </w:numPr>
              <w:spacing w:before="0" w:line="276" w:lineRule="auto"/>
              <w:ind w:left="720" w:hanging="36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Worked on Illustrations for a coloring book for the Build a Bed Initiative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3"/>
              </w:numPr>
              <w:spacing w:before="0" w:line="276" w:lineRule="auto"/>
              <w:ind w:left="720" w:hanging="36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Developed graphic designs and illustrations for postcard series to promote the Build a Bed Initiative.</w:t>
            </w:r>
          </w:p>
          <w:p w:rsidR="00000000" w:rsidDel="00000000" w:rsidP="00000000" w:rsidRDefault="00000000" w:rsidRPr="00000000" w14:paraId="00000049">
            <w:pPr>
              <w:spacing w:before="0" w:line="276" w:lineRule="auto"/>
              <w:rPr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before="0" w:line="276" w:lineRule="auto"/>
              <w:rPr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before="0" w:line="276" w:lineRule="auto"/>
              <w:rPr>
                <w:rFonts w:ascii="Assistant" w:cs="Assistant" w:eastAsia="Assistant" w:hAnsi="Assistant"/>
                <w:b w:val="1"/>
                <w:color w:val="434343"/>
                <w:u w:val="single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color w:val="434343"/>
                <w:u w:val="single"/>
                <w:rtl w:val="0"/>
              </w:rPr>
              <w:t xml:space="preserve">Other:</w:t>
            </w:r>
          </w:p>
          <w:p w:rsidR="00000000" w:rsidDel="00000000" w:rsidP="00000000" w:rsidRDefault="00000000" w:rsidRPr="00000000" w14:paraId="0000004C">
            <w:pPr>
              <w:pStyle w:val="Heading4"/>
              <w:spacing w:line="276" w:lineRule="auto"/>
              <w:rPr>
                <w:rFonts w:ascii="Assistant" w:cs="Assistant" w:eastAsia="Assistant" w:hAnsi="Assistant"/>
                <w:b w:val="1"/>
              </w:rPr>
            </w:pPr>
            <w:bookmarkStart w:colFirst="0" w:colLast="0" w:name="_heading=h.ifgowa4d7j8p" w:id="19"/>
            <w:bookmarkEnd w:id="19"/>
            <w:r w:rsidDel="00000000" w:rsidR="00000000" w:rsidRPr="00000000">
              <w:rPr>
                <w:rFonts w:ascii="Assistant" w:cs="Assistant" w:eastAsia="Assistant" w:hAnsi="Assistant"/>
                <w:b w:val="1"/>
                <w:rtl w:val="0"/>
              </w:rPr>
              <w:t xml:space="preserve">Baked Bear | Customer Service</w:t>
            </w:r>
          </w:p>
          <w:p w:rsidR="00000000" w:rsidDel="00000000" w:rsidP="00000000" w:rsidRDefault="00000000" w:rsidRPr="00000000" w14:paraId="0000004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Savannah, Georgia | 2024 - Present</w:t>
            </w:r>
          </w:p>
          <w:p w:rsidR="00000000" w:rsidDel="00000000" w:rsidP="00000000" w:rsidRDefault="00000000" w:rsidRPr="00000000" w14:paraId="0000004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6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Made ice cream sandwiches, provided customer support and worked cash register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Style w:val="Heading4"/>
              <w:spacing w:line="276" w:lineRule="auto"/>
              <w:rPr>
                <w:rFonts w:ascii="Assistant" w:cs="Assistant" w:eastAsia="Assistant" w:hAnsi="Assistant"/>
                <w:b w:val="1"/>
              </w:rPr>
            </w:pPr>
            <w:bookmarkStart w:colFirst="0" w:colLast="0" w:name="_heading=h.aoe5fj2qe41o" w:id="20"/>
            <w:bookmarkEnd w:id="20"/>
            <w:r w:rsidDel="00000000" w:rsidR="00000000" w:rsidRPr="00000000">
              <w:rPr>
                <w:rFonts w:ascii="Assistant" w:cs="Assistant" w:eastAsia="Assistant" w:hAnsi="Assistant"/>
                <w:b w:val="1"/>
                <w:rtl w:val="0"/>
              </w:rPr>
              <w:t xml:space="preserve">Stop and Shop | Customer Service</w:t>
            </w:r>
          </w:p>
          <w:p w:rsidR="00000000" w:rsidDel="00000000" w:rsidP="00000000" w:rsidRDefault="00000000" w:rsidRPr="00000000" w14:paraId="00000051">
            <w:pPr>
              <w:spacing w:before="0" w:line="276" w:lineRule="auto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Swampscott, Massachusetts | 2020-2022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1"/>
              </w:numPr>
              <w:spacing w:before="0" w:line="276" w:lineRule="auto"/>
              <w:ind w:left="720" w:hanging="360"/>
              <w:rPr>
                <w:color w:val="434343"/>
                <w:u w:val="none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Bagged groceries and provided customer support.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before="0" w:line="240" w:lineRule="auto"/>
              <w:ind w:left="720" w:firstLine="0"/>
              <w:rPr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434343"/>
          <w:sz w:val="12"/>
          <w:szCs w:val="12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144" w:top="144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Work Sans Extra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ssistant SemiBold">
    <w:embedRegular w:fontKey="{00000000-0000-0000-0000-000000000000}" r:id="rId5" w:subsetted="0"/>
    <w:embedBold w:fontKey="{00000000-0000-0000-0000-000000000000}" r:id="rId6" w:subsetted="0"/>
  </w:font>
  <w:font w:name="Amatic SC">
    <w:embedRegular w:fontKey="{00000000-0000-0000-0000-000000000000}" r:id="rId7" w:subsetted="0"/>
    <w:embedBold w:fontKey="{00000000-0000-0000-0000-000000000000}" r:id="rId8" w:subsetted="0"/>
  </w:font>
  <w:font w:name="Assistant Light">
    <w:embedRegular w:fontKey="{00000000-0000-0000-0000-000000000000}" r:id="rId9" w:subsetted="0"/>
    <w:embedBold w:fontKey="{00000000-0000-0000-0000-000000000000}" r:id="rId10" w:subsetted="0"/>
  </w:font>
  <w:font w:name="Assistant">
    <w:embedRegular w:fontKey="{00000000-0000-0000-0000-000000000000}" r:id="rId11" w:subsetted="0"/>
    <w:embedBold w:fontKey="{00000000-0000-0000-0000-000000000000}" r:id="rId12" w:subsetted="0"/>
  </w:font>
  <w:font w:name="Work Sans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rPr>
        <w:sz w:val="12"/>
        <w:szCs w:val="1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spacing w:before="0" w:line="240" w:lineRule="auto"/>
      <w:rPr>
        <w:sz w:val="12"/>
        <w:szCs w:val="1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-276223</wp:posOffset>
          </wp:positionH>
          <wp:positionV relativeFrom="paragraph">
            <wp:posOffset>47625</wp:posOffset>
          </wp:positionV>
          <wp:extent cx="1457996" cy="1457996"/>
          <wp:effectExtent b="0" l="0" r="0" t="0"/>
          <wp:wrapNone/>
          <wp:docPr id="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57996" cy="145799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ssistant Light" w:cs="Assistant Light" w:eastAsia="Assistant Light" w:hAnsi="Assistant Light"/>
        <w:color w:val="666666"/>
        <w:lang w:val="en"/>
      </w:rPr>
    </w:rPrDefault>
    <w:pPrDefault>
      <w:pPr>
        <w:widowControl w:val="0"/>
        <w:spacing w:before="200" w:line="312" w:lineRule="auto"/>
        <w:ind w:right="-15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ageBreakBefore w:val="0"/>
      <w:spacing w:before="0" w:line="240" w:lineRule="auto"/>
    </w:pPr>
    <w:rPr>
      <w:rFonts w:ascii="Work Sans ExtraLight" w:cs="Work Sans ExtraLight" w:eastAsia="Work Sans ExtraLight" w:hAnsi="Work Sans ExtraLight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00" w:line="240" w:lineRule="auto"/>
    </w:pPr>
    <w:rPr>
      <w:color w:val="434343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</w:pPr>
    <w:rPr>
      <w:rFonts w:ascii="Assistant SemiBold" w:cs="Assistant SemiBold" w:eastAsia="Assistant SemiBold" w:hAnsi="Assistant SemiBold"/>
      <w:color w:val="434343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00" w:before="100" w:line="240" w:lineRule="auto"/>
      <w:jc w:val="center"/>
    </w:pPr>
    <w:rPr>
      <w:rFonts w:ascii="Work Sans Light" w:cs="Work Sans Light" w:eastAsia="Work Sans Light" w:hAnsi="Work Sans Light"/>
      <w:sz w:val="92"/>
      <w:szCs w:val="9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0" w:line="240" w:lineRule="auto"/>
    </w:pPr>
    <w:rPr>
      <w:rFonts w:ascii="Work Sans ExtraLight" w:cs="Work Sans ExtraLight" w:eastAsia="Work Sans ExtraLight" w:hAnsi="Work Sans ExtraLight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00" w:line="240" w:lineRule="auto"/>
    </w:pPr>
    <w:rPr>
      <w:color w:val="434343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</w:pPr>
    <w:rPr>
      <w:rFonts w:ascii="Assistant SemiBold" w:cs="Assistant SemiBold" w:eastAsia="Assistant SemiBold" w:hAnsi="Assistant SemiBold"/>
      <w:color w:val="434343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00" w:before="100" w:line="240" w:lineRule="auto"/>
      <w:jc w:val="center"/>
    </w:pPr>
    <w:rPr>
      <w:rFonts w:ascii="Work Sans Light" w:cs="Work Sans Light" w:eastAsia="Work Sans Light" w:hAnsi="Work Sans Light"/>
      <w:sz w:val="92"/>
      <w:szCs w:val="9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hyperlink" Target="http://www.owenguarino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owenguarino2@gmail.com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Assistant-regular.ttf"/><Relationship Id="rId10" Type="http://schemas.openxmlformats.org/officeDocument/2006/relationships/font" Target="fonts/AssistantLight-bold.ttf"/><Relationship Id="rId13" Type="http://schemas.openxmlformats.org/officeDocument/2006/relationships/font" Target="fonts/WorkSansLight-regular.ttf"/><Relationship Id="rId12" Type="http://schemas.openxmlformats.org/officeDocument/2006/relationships/font" Target="fonts/Assistant-bold.ttf"/><Relationship Id="rId1" Type="http://schemas.openxmlformats.org/officeDocument/2006/relationships/font" Target="fonts/WorkSansExtraLight-regular.ttf"/><Relationship Id="rId2" Type="http://schemas.openxmlformats.org/officeDocument/2006/relationships/font" Target="fonts/WorkSansExtraLight-bold.ttf"/><Relationship Id="rId3" Type="http://schemas.openxmlformats.org/officeDocument/2006/relationships/font" Target="fonts/WorkSansExtraLight-italic.ttf"/><Relationship Id="rId4" Type="http://schemas.openxmlformats.org/officeDocument/2006/relationships/font" Target="fonts/WorkSansExtraLight-boldItalic.ttf"/><Relationship Id="rId9" Type="http://schemas.openxmlformats.org/officeDocument/2006/relationships/font" Target="fonts/AssistantLight-regular.ttf"/><Relationship Id="rId15" Type="http://schemas.openxmlformats.org/officeDocument/2006/relationships/font" Target="fonts/WorkSansLight-italic.ttf"/><Relationship Id="rId14" Type="http://schemas.openxmlformats.org/officeDocument/2006/relationships/font" Target="fonts/WorkSansLight-bold.ttf"/><Relationship Id="rId16" Type="http://schemas.openxmlformats.org/officeDocument/2006/relationships/font" Target="fonts/WorkSansLight-boldItalic.ttf"/><Relationship Id="rId5" Type="http://schemas.openxmlformats.org/officeDocument/2006/relationships/font" Target="fonts/AssistantSemiBold-regular.ttf"/><Relationship Id="rId6" Type="http://schemas.openxmlformats.org/officeDocument/2006/relationships/font" Target="fonts/AssistantSemiBold-bold.ttf"/><Relationship Id="rId7" Type="http://schemas.openxmlformats.org/officeDocument/2006/relationships/font" Target="fonts/AmaticSC-regular.ttf"/><Relationship Id="rId8" Type="http://schemas.openxmlformats.org/officeDocument/2006/relationships/font" Target="fonts/AmaticS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RyXpXk3jNdsLaZU/XEmSrc9qCw==">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